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D9" w:rsidRDefault="00541FC7">
      <w:pPr>
        <w:jc w:val="center"/>
      </w:pPr>
      <w:r>
        <w:rPr>
          <w:noProof/>
        </w:rPr>
        <w:drawing>
          <wp:inline distT="0" distB="0" distL="0" distR="0">
            <wp:extent cx="3076470" cy="360873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70" cy="3608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7FD9" w:rsidRDefault="00DB7FD9">
      <w:pPr>
        <w:jc w:val="center"/>
      </w:pPr>
    </w:p>
    <w:p w:rsidR="00DB7FD9" w:rsidRDefault="0054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FELHÍVÁS</w:t>
      </w:r>
    </w:p>
    <w:p w:rsidR="00DB7FD9" w:rsidRDefault="00541F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Loco-Motiv</w:t>
      </w:r>
      <w:proofErr w:type="spellEnd"/>
      <w:r>
        <w:rPr>
          <w:sz w:val="28"/>
          <w:szCs w:val="28"/>
        </w:rPr>
        <w:t xml:space="preserve"> Közösségi Alapítvány Nagykanizsa</w:t>
      </w:r>
    </w:p>
    <w:p w:rsidR="00DB7FD9" w:rsidRDefault="00DB7FD9">
      <w:pPr>
        <w:jc w:val="both"/>
        <w:rPr>
          <w:sz w:val="24"/>
          <w:szCs w:val="24"/>
        </w:rPr>
      </w:pPr>
    </w:p>
    <w:p w:rsidR="00DB7FD9" w:rsidRDefault="00DB7FD9">
      <w:pPr>
        <w:jc w:val="both"/>
        <w:rPr>
          <w:sz w:val="24"/>
          <w:szCs w:val="24"/>
        </w:rPr>
      </w:pPr>
    </w:p>
    <w:p w:rsidR="00DB7FD9" w:rsidRDefault="00DB7FD9">
      <w:pPr>
        <w:jc w:val="both"/>
        <w:rPr>
          <w:sz w:val="24"/>
          <w:szCs w:val="24"/>
        </w:rPr>
      </w:pPr>
    </w:p>
    <w:p w:rsidR="00DB7FD9" w:rsidRDefault="00DB7FD9">
      <w:pPr>
        <w:jc w:val="both"/>
        <w:rPr>
          <w:sz w:val="24"/>
          <w:szCs w:val="24"/>
        </w:rPr>
      </w:pPr>
    </w:p>
    <w:p w:rsidR="00DB7FD9" w:rsidRDefault="00DB7FD9">
      <w:pPr>
        <w:jc w:val="both"/>
        <w:rPr>
          <w:sz w:val="24"/>
          <w:szCs w:val="24"/>
        </w:rPr>
      </w:pPr>
    </w:p>
    <w:p w:rsidR="00DB7FD9" w:rsidRDefault="00DB7FD9">
      <w:pPr>
        <w:jc w:val="both"/>
        <w:rPr>
          <w:sz w:val="24"/>
          <w:szCs w:val="24"/>
        </w:rPr>
      </w:pPr>
    </w:p>
    <w:p w:rsidR="00DB7FD9" w:rsidRDefault="00DB7FD9">
      <w:pPr>
        <w:jc w:val="both"/>
        <w:rPr>
          <w:sz w:val="24"/>
          <w:szCs w:val="24"/>
        </w:rPr>
      </w:pP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>2024. szeptember</w:t>
      </w:r>
      <w:r>
        <w:br w:type="page"/>
      </w:r>
    </w:p>
    <w:p w:rsidR="00DB7FD9" w:rsidRDefault="00DB7FD9">
      <w:pPr>
        <w:jc w:val="both"/>
        <w:rPr>
          <w:sz w:val="24"/>
          <w:szCs w:val="24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felhívás célja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Loco-Motiv</w:t>
      </w:r>
      <w:proofErr w:type="spellEnd"/>
      <w:r>
        <w:rPr>
          <w:sz w:val="24"/>
          <w:szCs w:val="24"/>
        </w:rPr>
        <w:t xml:space="preserve"> Közösség Alapítvány egy 2021-ben alakult civil szervezet, amelynek célja, hogy helyi, közösségi adományokból olyan tevékenységeket támogasson, vagy valósítson meg, ami a helyi közösség érdekeit szolgálja. 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proofErr w:type="gramStart"/>
      <w:r>
        <w:rPr>
          <w:sz w:val="24"/>
          <w:szCs w:val="24"/>
        </w:rPr>
        <w:t>,MOST</w:t>
      </w:r>
      <w:proofErr w:type="gramEnd"/>
      <w:r>
        <w:rPr>
          <w:sz w:val="24"/>
          <w:szCs w:val="24"/>
        </w:rPr>
        <w:t xml:space="preserve"> EZT EGYSZERŰBBEN LEFORDÍTVA…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lelkes, helyi </w:t>
      </w:r>
      <w:proofErr w:type="gramStart"/>
      <w:r>
        <w:rPr>
          <w:sz w:val="24"/>
          <w:szCs w:val="24"/>
        </w:rPr>
        <w:t>összefogott</w:t>
      </w:r>
      <w:proofErr w:type="gramEnd"/>
      <w:r>
        <w:rPr>
          <w:sz w:val="24"/>
          <w:szCs w:val="24"/>
        </w:rPr>
        <w:t xml:space="preserve"> és elindult pénzt gyűjteni a kapcsolatrendszerében és azon kívül. Ezek lennénk mi (a továbbiakban Alapítvány). Gondoltuk, hogy nem szeretnénk mindig csak azt hallani:</w:t>
      </w:r>
    </w:p>
    <w:p w:rsidR="00DB7FD9" w:rsidRDefault="00541F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olyan jó lenne, ha nálunk is…</w:t>
      </w:r>
      <w:r>
        <w:rPr>
          <w:color w:val="000000"/>
          <w:sz w:val="24"/>
          <w:szCs w:val="24"/>
        </w:rPr>
        <w:tab/>
        <w:t>-&gt; akkor LEGYEN!</w:t>
      </w:r>
    </w:p>
    <w:p w:rsidR="00DB7FD9" w:rsidRDefault="00541F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persze máshol ez is van…</w:t>
      </w:r>
      <w:r>
        <w:rPr>
          <w:color w:val="000000"/>
          <w:sz w:val="24"/>
          <w:szCs w:val="24"/>
        </w:rPr>
        <w:tab/>
        <w:t>-&gt; itt is lehet!</w:t>
      </w:r>
    </w:p>
    <w:p w:rsidR="00DB7FD9" w:rsidRDefault="00541F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ha lenne rá forrásunk, </w:t>
      </w:r>
      <w:proofErr w:type="gramStart"/>
      <w:r>
        <w:rPr>
          <w:color w:val="000000"/>
          <w:sz w:val="24"/>
          <w:szCs w:val="24"/>
        </w:rPr>
        <w:t>akkor …</w:t>
      </w:r>
      <w:proofErr w:type="gramEnd"/>
      <w:r>
        <w:rPr>
          <w:color w:val="000000"/>
          <w:sz w:val="24"/>
          <w:szCs w:val="24"/>
        </w:rPr>
        <w:tab/>
        <w:t>-&gt;</w:t>
      </w:r>
      <w:proofErr w:type="spellStart"/>
      <w:r>
        <w:rPr>
          <w:color w:val="000000"/>
          <w:sz w:val="24"/>
          <w:szCs w:val="24"/>
        </w:rPr>
        <w:t>aDJUK</w:t>
      </w:r>
      <w:proofErr w:type="spellEnd"/>
      <w:r>
        <w:rPr>
          <w:color w:val="000000"/>
          <w:sz w:val="24"/>
          <w:szCs w:val="24"/>
        </w:rPr>
        <w:t xml:space="preserve"> össze, VALÓSÍTSUK meg!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>Valósítsunk meg terveket és álmokat úgy, hogy ehhez helyben adják össze (a minket támogató helyiek, vállalkozások, stb.) a forrást. Egy kicsit előre dol</w:t>
      </w:r>
      <w:r>
        <w:rPr>
          <w:sz w:val="24"/>
          <w:szCs w:val="24"/>
        </w:rPr>
        <w:t xml:space="preserve">goztunk, így a PÉNZ az ablakban. Nincs más hátra, mint ELŐ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TERVEKKEL. </w:t>
      </w:r>
    </w:p>
    <w:p w:rsidR="00DB7FD9" w:rsidRPr="00541FC7" w:rsidRDefault="00541FC7">
      <w:pPr>
        <w:jc w:val="both"/>
        <w:rPr>
          <w:color w:val="FF0000"/>
          <w:sz w:val="24"/>
          <w:szCs w:val="24"/>
        </w:rPr>
      </w:pPr>
      <w:r w:rsidRPr="00541FC7">
        <w:rPr>
          <w:color w:val="FF0000"/>
          <w:sz w:val="24"/>
          <w:szCs w:val="24"/>
        </w:rPr>
        <w:t xml:space="preserve">A jelen </w:t>
      </w:r>
      <w:r w:rsidRPr="00541FC7">
        <w:rPr>
          <w:color w:val="FF0000"/>
          <w:sz w:val="24"/>
          <w:szCs w:val="24"/>
        </w:rPr>
        <w:t>pályázati felhívásában rendelkezésre álló keretünk: 2.000.000,- Ft</w:t>
      </w:r>
    </w:p>
    <w:p w:rsidR="00DB7FD9" w:rsidRPr="00541FC7" w:rsidRDefault="00541FC7">
      <w:pPr>
        <w:jc w:val="both"/>
        <w:rPr>
          <w:color w:val="FF0000"/>
          <w:sz w:val="24"/>
          <w:szCs w:val="24"/>
        </w:rPr>
      </w:pPr>
      <w:r w:rsidRPr="00541FC7">
        <w:rPr>
          <w:color w:val="FF0000"/>
          <w:sz w:val="24"/>
          <w:szCs w:val="24"/>
        </w:rPr>
        <w:t>Az egy pályázatra adható maximális támogatás összege: 500.000 Ft</w:t>
      </w:r>
    </w:p>
    <w:p w:rsidR="00DB7FD9" w:rsidRPr="00541FC7" w:rsidRDefault="00541FC7">
      <w:pPr>
        <w:jc w:val="both"/>
        <w:rPr>
          <w:b/>
          <w:sz w:val="24"/>
          <w:szCs w:val="24"/>
        </w:rPr>
      </w:pPr>
      <w:r w:rsidRPr="00541FC7">
        <w:rPr>
          <w:b/>
          <w:sz w:val="24"/>
          <w:szCs w:val="24"/>
        </w:rPr>
        <w:t>Ha tudtok azonosulni a céljainkkal, é</w:t>
      </w:r>
      <w:r w:rsidRPr="00541FC7">
        <w:rPr>
          <w:b/>
          <w:sz w:val="24"/>
          <w:szCs w:val="24"/>
        </w:rPr>
        <w:t>s kész tervetek van a fiókban, ami összepasszol velünk, akkor akár nyerők is lehettek.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ALAPÍTVÁNY 3 fő célterülete – </w:t>
      </w:r>
      <w:proofErr w:type="gramStart"/>
      <w:r>
        <w:rPr>
          <w:sz w:val="24"/>
          <w:szCs w:val="24"/>
        </w:rPr>
        <w:t>Avagy</w:t>
      </w:r>
      <w:proofErr w:type="gramEnd"/>
      <w:r>
        <w:rPr>
          <w:sz w:val="24"/>
          <w:szCs w:val="24"/>
        </w:rPr>
        <w:t xml:space="preserve"> lődd be: Melyik vagy te/vagytok ti?</w:t>
      </w:r>
    </w:p>
    <w:p w:rsidR="00DB7FD9" w:rsidRDefault="00541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CITY TÜNDÉR: Mindig nyitott szemmel jár a világban</w:t>
      </w:r>
      <w:r>
        <w:rPr>
          <w:color w:val="000000"/>
          <w:sz w:val="24"/>
          <w:szCs w:val="24"/>
        </w:rPr>
        <w:t>, észreveszi, ha valahol baj van. Lehetsz el</w:t>
      </w:r>
      <w:r>
        <w:rPr>
          <w:color w:val="000000"/>
          <w:sz w:val="24"/>
          <w:szCs w:val="24"/>
        </w:rPr>
        <w:t>esett, beteg, segítségre szoruló, idős, fiatal, gyerek, egyedülálló, családos, kisiskolás vagy nyugdíjas, ha segítségre van szükséged, keresd Őt!</w:t>
      </w:r>
    </w:p>
    <w:p w:rsidR="00DB7FD9" w:rsidRDefault="00541F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3819349</wp:posOffset>
            </wp:positionH>
            <wp:positionV relativeFrom="paragraph">
              <wp:posOffset>7378</wp:posOffset>
            </wp:positionV>
            <wp:extent cx="1952625" cy="1712184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12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7FD9" w:rsidRDefault="00541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GREEN GERILLA: Nála senki nem zöldebb</w:t>
      </w:r>
      <w:r>
        <w:rPr>
          <w:color w:val="000000"/>
          <w:sz w:val="24"/>
          <w:szCs w:val="24"/>
        </w:rPr>
        <w:t>. Lézerszemmel vesz észre minden kihágást, amely a környezet ellen irányul. Szigorúsága mellet végtelenül gondoskodó és odaadó. Imádja a természetet, lehajol minden virághoz, állathoz, megölel minden fát.</w:t>
      </w: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DB7FD9" w:rsidRDefault="00541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(H</w:t>
      </w:r>
      <w:proofErr w:type="gramStart"/>
      <w:r>
        <w:rPr>
          <w:b/>
          <w:color w:val="000000"/>
          <w:sz w:val="24"/>
          <w:szCs w:val="24"/>
        </w:rPr>
        <w:t>)ŐSLAKOS</w:t>
      </w:r>
      <w:proofErr w:type="gram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Neki mindenki egyformán számít! Kizáró</w:t>
      </w:r>
      <w:r>
        <w:rPr>
          <w:color w:val="000000"/>
          <w:sz w:val="24"/>
          <w:szCs w:val="24"/>
        </w:rPr>
        <w:t>lag közösségben hajlandó létezni. Imád minden rendezvényt, fesztivált, közösségi eseményt! Nem a buli hajtja, hanem az összetartozás érzése.</w:t>
      </w: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 támogatható projektek köre</w:t>
      </w:r>
    </w:p>
    <w:p w:rsidR="00DB7FD9" w:rsidRDefault="00541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 felhívásunk ezúttal a City Tündér célrendszeren belül megvalósuló programokat/akciókat támogatja,</w:t>
      </w:r>
    </w:p>
    <w:p w:rsidR="00DB7FD9" w:rsidRDefault="00541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projektet</w:t>
      </w:r>
      <w:r>
        <w:rPr>
          <w:b/>
          <w:color w:val="000000"/>
          <w:sz w:val="24"/>
          <w:szCs w:val="24"/>
        </w:rPr>
        <w:t xml:space="preserve"> 2025. január 31-ig </w:t>
      </w:r>
      <w:r>
        <w:rPr>
          <w:color w:val="000000"/>
          <w:sz w:val="24"/>
          <w:szCs w:val="24"/>
        </w:rPr>
        <w:t>kell megvalósítani</w:t>
      </w:r>
    </w:p>
    <w:p w:rsidR="00DB7FD9" w:rsidRDefault="00541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tartalmában a programnak/akciónak a következők közül legalább egy feltételnek kell megfelelni:</w:t>
      </w:r>
    </w:p>
    <w:p w:rsidR="00DB7FD9" w:rsidRDefault="00DB7FD9">
      <w:pPr>
        <w:spacing w:after="0"/>
        <w:jc w:val="both"/>
        <w:rPr>
          <w:b/>
          <w:color w:val="000000"/>
          <w:sz w:val="24"/>
          <w:szCs w:val="24"/>
        </w:rPr>
      </w:pPr>
    </w:p>
    <w:p w:rsidR="00DB7FD9" w:rsidRDefault="00541FC7">
      <w:pPr>
        <w:numPr>
          <w:ilvl w:val="0"/>
          <w:numId w:val="9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hátrányos helyzetű gyerekek, családok szociális problémáinak enyhítésére szolgál</w:t>
      </w:r>
    </w:p>
    <w:p w:rsidR="00DB7FD9" w:rsidRDefault="00541FC7">
      <w:pPr>
        <w:numPr>
          <w:ilvl w:val="0"/>
          <w:numId w:val="9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életminőség javítására irányul</w:t>
      </w:r>
    </w:p>
    <w:p w:rsidR="00DB7FD9" w:rsidRDefault="00541FC7">
      <w:pPr>
        <w:numPr>
          <w:ilvl w:val="0"/>
          <w:numId w:val="9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kulturális, felvilágosító vagy mentálhigiénés előadás</w:t>
      </w:r>
    </w:p>
    <w:p w:rsidR="00DB7FD9" w:rsidRDefault="00541FC7">
      <w:pPr>
        <w:numPr>
          <w:ilvl w:val="0"/>
          <w:numId w:val="9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interaktív, sok résztvevő bevonásával a közösséget megszólító esemény</w:t>
      </w:r>
    </w:p>
    <w:p w:rsidR="00DB7FD9" w:rsidRDefault="00541FC7">
      <w:pPr>
        <w:numPr>
          <w:ilvl w:val="0"/>
          <w:numId w:val="9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egyedülálló sz</w:t>
      </w:r>
      <w:r>
        <w:rPr>
          <w:b/>
          <w:color w:val="000000"/>
          <w:sz w:val="24"/>
          <w:szCs w:val="24"/>
        </w:rPr>
        <w:t>ülők problémáira reflektál</w:t>
      </w:r>
    </w:p>
    <w:p w:rsidR="00DB7FD9" w:rsidRDefault="00541FC7">
      <w:pPr>
        <w:numPr>
          <w:ilvl w:val="0"/>
          <w:numId w:val="9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kreatív, alkotó közösségi tevékenységre irányul</w:t>
      </w:r>
    </w:p>
    <w:p w:rsidR="00DB7FD9" w:rsidRDefault="00DB7FD9">
      <w:pPr>
        <w:spacing w:after="0"/>
        <w:jc w:val="both"/>
        <w:rPr>
          <w:b/>
          <w:color w:val="000000"/>
          <w:sz w:val="24"/>
          <w:szCs w:val="24"/>
        </w:rPr>
      </w:pPr>
    </w:p>
    <w:p w:rsidR="00DB7FD9" w:rsidRDefault="00DB7FD9">
      <w:pPr>
        <w:spacing w:after="0"/>
        <w:jc w:val="both"/>
        <w:rPr>
          <w:b/>
          <w:color w:val="000000"/>
          <w:sz w:val="24"/>
          <w:szCs w:val="24"/>
        </w:rPr>
      </w:pP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pályázók köre 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>A támogatásra a következő pályázók nyújthatják be az igényüket:</w:t>
      </w:r>
    </w:p>
    <w:p w:rsidR="00DB7FD9" w:rsidRDefault="00541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Nagykanizsán működő, jogi személyiséggel nem rendelkező lakossági csoportok, informális közösségek (klubok, baráti körök, lakóközösségek stb.) </w:t>
      </w:r>
      <w:proofErr w:type="gramStart"/>
      <w:r>
        <w:rPr>
          <w:color w:val="000000"/>
          <w:sz w:val="24"/>
          <w:szCs w:val="24"/>
        </w:rPr>
        <w:t>- &gt;</w:t>
      </w:r>
      <w:proofErr w:type="gramEnd"/>
      <w:r>
        <w:rPr>
          <w:color w:val="000000"/>
          <w:sz w:val="24"/>
          <w:szCs w:val="24"/>
        </w:rPr>
        <w:t xml:space="preserve"> </w:t>
      </w:r>
      <w:r w:rsidRPr="00541FC7">
        <w:rPr>
          <w:b/>
          <w:color w:val="FF0000"/>
          <w:sz w:val="24"/>
          <w:szCs w:val="24"/>
        </w:rPr>
        <w:t>nem szükséges, hogy bejegyzett</w:t>
      </w:r>
      <w:r>
        <w:rPr>
          <w:color w:val="000000"/>
          <w:sz w:val="24"/>
          <w:szCs w:val="24"/>
        </w:rPr>
        <w:t xml:space="preserve"> formája legyen a csoportnak. FONTOS, hogy működjetek együtt, legyen egy közös </w:t>
      </w:r>
      <w:r>
        <w:rPr>
          <w:color w:val="000000"/>
          <w:sz w:val="24"/>
          <w:szCs w:val="24"/>
        </w:rPr>
        <w:t xml:space="preserve">célotok. </w:t>
      </w:r>
    </w:p>
    <w:p w:rsidR="00DB7FD9" w:rsidRDefault="00541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nagykanizsai székhelyű és Nagykanizsán működő civil szervezetek (egyesület, alapítvány, non-profit kft.),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 pályázhatnak: egyházi, </w:t>
      </w:r>
      <w:proofErr w:type="spellStart"/>
      <w:r>
        <w:rPr>
          <w:sz w:val="24"/>
          <w:szCs w:val="24"/>
        </w:rPr>
        <w:t>for-profit</w:t>
      </w:r>
      <w:proofErr w:type="spellEnd"/>
      <w:r>
        <w:rPr>
          <w:sz w:val="24"/>
          <w:szCs w:val="24"/>
        </w:rPr>
        <w:t>, politikai szervezetek, valamint szakszervezetek, és önkormányzatokból álló civil szervezetek.</w:t>
      </w:r>
    </w:p>
    <w:p w:rsidR="00DB7FD9" w:rsidRDefault="00DB7FD9">
      <w:pPr>
        <w:jc w:val="both"/>
        <w:rPr>
          <w:sz w:val="24"/>
          <w:szCs w:val="24"/>
        </w:rPr>
      </w:pPr>
    </w:p>
    <w:p w:rsidR="00DB7FD9" w:rsidRPr="00541FC7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A pályázatok </w:t>
      </w:r>
      <w:r w:rsidRPr="00541FC7">
        <w:rPr>
          <w:b/>
          <w:color w:val="FF0000"/>
          <w:sz w:val="24"/>
          <w:szCs w:val="24"/>
          <w:u w:val="single"/>
        </w:rPr>
        <w:t>benyújtásának feltétele</w:t>
      </w: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DB7FD9" w:rsidRDefault="00541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pályázó szervezet képviselőjének </w:t>
      </w:r>
      <w:r w:rsidRPr="00541FC7">
        <w:rPr>
          <w:b/>
          <w:color w:val="FF0000"/>
          <w:sz w:val="24"/>
          <w:szCs w:val="24"/>
          <w:u w:val="single"/>
        </w:rPr>
        <w:t>kötelező személyesen részt venni</w:t>
      </w:r>
      <w:r>
        <w:rPr>
          <w:color w:val="000000"/>
          <w:sz w:val="24"/>
          <w:szCs w:val="24"/>
        </w:rPr>
        <w:t xml:space="preserve"> az Alapítvány által szervezett pályázati tájékoztató rendezvényen.</w:t>
      </w: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DB7FD9" w:rsidRPr="00541FC7" w:rsidRDefault="00541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  <w:sz w:val="24"/>
          <w:szCs w:val="24"/>
        </w:rPr>
      </w:pPr>
      <w:r w:rsidRPr="00541FC7">
        <w:rPr>
          <w:b/>
          <w:color w:val="FF0000"/>
          <w:sz w:val="24"/>
          <w:szCs w:val="24"/>
        </w:rPr>
        <w:t>A rendezvény dátuma: 2024. 10. 08. 17.00</w:t>
      </w:r>
    </w:p>
    <w:p w:rsidR="00DB7FD9" w:rsidRDefault="00541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rendezvény helyszíne: </w:t>
      </w:r>
      <w:proofErr w:type="spellStart"/>
      <w:r>
        <w:rPr>
          <w:color w:val="000000"/>
          <w:sz w:val="24"/>
          <w:szCs w:val="24"/>
        </w:rPr>
        <w:t>Halis</w:t>
      </w:r>
      <w:proofErr w:type="spellEnd"/>
      <w:r>
        <w:rPr>
          <w:color w:val="000000"/>
          <w:sz w:val="24"/>
          <w:szCs w:val="24"/>
        </w:rPr>
        <w:t xml:space="preserve"> István Váro</w:t>
      </w:r>
      <w:r>
        <w:rPr>
          <w:color w:val="000000"/>
          <w:sz w:val="24"/>
          <w:szCs w:val="24"/>
        </w:rPr>
        <w:t>si Könyvtár kávézó</w:t>
      </w:r>
    </w:p>
    <w:p w:rsidR="00DB7FD9" w:rsidRDefault="00541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rendezvényre regisztrálni a következő címen lehet a szervezet és a </w:t>
      </w:r>
      <w:proofErr w:type="gramStart"/>
      <w:r>
        <w:rPr>
          <w:color w:val="000000"/>
          <w:sz w:val="24"/>
          <w:szCs w:val="24"/>
        </w:rPr>
        <w:t>résztvevő(</w:t>
      </w:r>
      <w:proofErr w:type="gramEnd"/>
      <w:r>
        <w:rPr>
          <w:color w:val="000000"/>
          <w:sz w:val="24"/>
          <w:szCs w:val="24"/>
        </w:rPr>
        <w:t xml:space="preserve">k) nevének megadásával: </w:t>
      </w:r>
      <w:hyperlink r:id="rId8">
        <w:r>
          <w:rPr>
            <w:color w:val="0000FF"/>
            <w:sz w:val="24"/>
            <w:szCs w:val="24"/>
            <w:u w:val="single"/>
          </w:rPr>
          <w:t>locomotivnk@gmail.com</w:t>
        </w:r>
      </w:hyperlink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Elszámolható költségek</w:t>
      </w:r>
    </w:p>
    <w:p w:rsidR="00DB7FD9" w:rsidRDefault="00541FC7">
      <w:pPr>
        <w:jc w:val="both"/>
        <w:rPr>
          <w:sz w:val="24"/>
          <w:szCs w:val="24"/>
        </w:rPr>
      </w:pPr>
      <w:r>
        <w:rPr>
          <w:sz w:val="24"/>
          <w:szCs w:val="24"/>
        </w:rPr>
        <w:t>A támogatásból elszámolható költségek:</w:t>
      </w:r>
    </w:p>
    <w:p w:rsidR="00DB7FD9" w:rsidRDefault="00541F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Igénybe vett szolgáltatások:</w:t>
      </w:r>
    </w:p>
    <w:p w:rsidR="00DB7FD9" w:rsidRDefault="00541F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résztvevők/fellépők/közreműködő szakemberek díja megvalósításhoz kapcsolódó</w:t>
      </w:r>
    </w:p>
    <w:p w:rsidR="00DB7FD9" w:rsidRDefault="00541F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egyéb szolgáltatások díja (</w:t>
      </w:r>
      <w:proofErr w:type="spellStart"/>
      <w:r>
        <w:rPr>
          <w:color w:val="000000"/>
          <w:sz w:val="24"/>
          <w:szCs w:val="24"/>
        </w:rPr>
        <w:t>pl</w:t>
      </w:r>
      <w:proofErr w:type="spellEnd"/>
      <w:r>
        <w:rPr>
          <w:color w:val="000000"/>
          <w:sz w:val="24"/>
          <w:szCs w:val="24"/>
        </w:rPr>
        <w:t>: őrzés-védelem, szállítás stb.)</w:t>
      </w:r>
    </w:p>
    <w:p w:rsidR="00DB7FD9" w:rsidRDefault="00541F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Anyagköltség:</w:t>
      </w:r>
    </w:p>
    <w:p w:rsidR="00DB7FD9" w:rsidRDefault="00541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díjak (</w:t>
      </w:r>
      <w:proofErr w:type="spellStart"/>
      <w:r>
        <w:rPr>
          <w:color w:val="000000"/>
          <w:sz w:val="24"/>
          <w:szCs w:val="24"/>
        </w:rPr>
        <w:t>pl</w:t>
      </w:r>
      <w:proofErr w:type="spellEnd"/>
      <w:r>
        <w:rPr>
          <w:color w:val="000000"/>
          <w:sz w:val="24"/>
          <w:szCs w:val="24"/>
        </w:rPr>
        <w:t xml:space="preserve">: hatósági díjak) </w:t>
      </w:r>
    </w:p>
    <w:p w:rsidR="00DB7FD9" w:rsidRDefault="00541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esetleges ellátáshoz kapcsolódó költségek</w:t>
      </w:r>
    </w:p>
    <w:p w:rsidR="00DB7FD9" w:rsidRDefault="00541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programok megvalósításához kapcsolódó anyagok költsége (pl.: kreatív kellékanyagok, verseny esetén díjazások stb.)</w:t>
      </w:r>
    </w:p>
    <w:p w:rsidR="00DB7FD9" w:rsidRDefault="00541F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Bérleti díjak:</w:t>
      </w:r>
    </w:p>
    <w:p w:rsidR="00DB7FD9" w:rsidRDefault="00541F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technikai feltételek biztosításához (pl.: terem bérlet, stb.)</w:t>
      </w:r>
    </w:p>
    <w:p w:rsidR="00DB7FD9" w:rsidRDefault="00541F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megvalósításához szükséges speciális eszközök</w:t>
      </w:r>
    </w:p>
    <w:p w:rsidR="00DB7FD9" w:rsidRDefault="00541F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Marketing és kom</w:t>
      </w:r>
      <w:r>
        <w:rPr>
          <w:color w:val="000000"/>
          <w:sz w:val="24"/>
          <w:szCs w:val="24"/>
        </w:rPr>
        <w:t>munikáció:</w:t>
      </w:r>
    </w:p>
    <w:p w:rsidR="00DB7FD9" w:rsidRDefault="00541F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program/tevékenység népszerűsítéséhez kapcsolódó online- és offline kommunikációs költség</w:t>
      </w: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pályázat benyújtásának módja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 xml:space="preserve">A támogatási kérelmet a pályázati adatlap kitöltésével lehet benyújtani. A pályázati adatlap az alábbi linkre kattintva elérhető: </w:t>
      </w:r>
      <w:r>
        <w:t xml:space="preserve"> </w:t>
      </w:r>
    </w:p>
    <w:p w:rsidR="00DB7FD9" w:rsidRDefault="00DB7FD9">
      <w:pPr>
        <w:rPr>
          <w:sz w:val="24"/>
          <w:szCs w:val="24"/>
        </w:rPr>
      </w:pPr>
      <w:bookmarkStart w:id="1" w:name="_heading=h.30j0zll" w:colFirst="0" w:colLast="0"/>
      <w:bookmarkEnd w:id="1"/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 xml:space="preserve">A pályázati </w:t>
      </w:r>
      <w:proofErr w:type="gramStart"/>
      <w:r>
        <w:rPr>
          <w:sz w:val="24"/>
          <w:szCs w:val="24"/>
        </w:rPr>
        <w:t>adatlapot  kérjük</w:t>
      </w:r>
      <w:proofErr w:type="gramEnd"/>
      <w:r>
        <w:rPr>
          <w:sz w:val="24"/>
          <w:szCs w:val="24"/>
        </w:rPr>
        <w:t xml:space="preserve"> </w:t>
      </w:r>
      <w:r w:rsidRPr="00541FC7">
        <w:rPr>
          <w:b/>
          <w:color w:val="FF0000"/>
          <w:sz w:val="24"/>
          <w:szCs w:val="24"/>
        </w:rPr>
        <w:t xml:space="preserve">aláírt </w:t>
      </w:r>
      <w:proofErr w:type="spellStart"/>
      <w:r w:rsidRPr="00541FC7">
        <w:rPr>
          <w:b/>
          <w:color w:val="FF0000"/>
          <w:sz w:val="24"/>
          <w:szCs w:val="24"/>
        </w:rPr>
        <w:t>pdf</w:t>
      </w:r>
      <w:proofErr w:type="spellEnd"/>
      <w:r>
        <w:rPr>
          <w:b/>
          <w:color w:val="FF0000"/>
          <w:sz w:val="24"/>
          <w:szCs w:val="24"/>
        </w:rPr>
        <w:t xml:space="preserve"> és aláírás nélküli kitöltött </w:t>
      </w:r>
      <w:proofErr w:type="spellStart"/>
      <w:r>
        <w:rPr>
          <w:b/>
          <w:color w:val="FF0000"/>
          <w:sz w:val="24"/>
          <w:szCs w:val="24"/>
        </w:rPr>
        <w:t>word</w:t>
      </w:r>
      <w:proofErr w:type="spellEnd"/>
      <w:r>
        <w:rPr>
          <w:b/>
          <w:color w:val="FF0000"/>
          <w:sz w:val="24"/>
          <w:szCs w:val="24"/>
        </w:rPr>
        <w:t xml:space="preserve"> formátumban is megküldeni!!!</w:t>
      </w:r>
    </w:p>
    <w:p w:rsidR="00DB7FD9" w:rsidRDefault="00541FC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 pályázat benyújtásának határideje: </w:t>
      </w:r>
      <w:r>
        <w:rPr>
          <w:b/>
          <w:sz w:val="24"/>
          <w:szCs w:val="24"/>
        </w:rPr>
        <w:t>2024. október 27. 24.00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 xml:space="preserve">A pályázat benyújtásának címe: </w:t>
      </w:r>
      <w:hyperlink r:id="rId9">
        <w:r>
          <w:rPr>
            <w:color w:val="0563C1"/>
            <w:sz w:val="24"/>
            <w:szCs w:val="24"/>
            <w:u w:val="single"/>
          </w:rPr>
          <w:t>locomotivnk@gmail.com</w:t>
        </w:r>
      </w:hyperlink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elbírálás menete</w:t>
      </w:r>
    </w:p>
    <w:p w:rsidR="00DB7FD9" w:rsidRDefault="00541FC7">
      <w:pPr>
        <w:rPr>
          <w:b/>
          <w:sz w:val="24"/>
          <w:szCs w:val="24"/>
        </w:rPr>
      </w:pPr>
      <w:bookmarkStart w:id="2" w:name="_heading=h.1fob9te" w:colFirst="0" w:colLast="0"/>
      <w:bookmarkEnd w:id="2"/>
      <w:r>
        <w:rPr>
          <w:sz w:val="24"/>
          <w:szCs w:val="24"/>
        </w:rPr>
        <w:t>A pályázatot az Alapítvány Kuratóriuma bírálja el</w:t>
      </w:r>
      <w:r>
        <w:rPr>
          <w:b/>
          <w:sz w:val="24"/>
          <w:szCs w:val="24"/>
        </w:rPr>
        <w:t xml:space="preserve"> 2024. november </w:t>
      </w:r>
      <w:r>
        <w:rPr>
          <w:b/>
          <w:sz w:val="24"/>
          <w:szCs w:val="24"/>
        </w:rPr>
        <w:t>5-ig.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 xml:space="preserve">A nyertes pályázókat </w:t>
      </w:r>
      <w:proofErr w:type="spellStart"/>
      <w:r>
        <w:rPr>
          <w:sz w:val="24"/>
          <w:szCs w:val="24"/>
        </w:rPr>
        <w:t>email-ben</w:t>
      </w:r>
      <w:proofErr w:type="spellEnd"/>
      <w:r>
        <w:rPr>
          <w:sz w:val="24"/>
          <w:szCs w:val="24"/>
        </w:rPr>
        <w:t xml:space="preserve"> értesítjük.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>Az elbírálás során előnyt élveznek azok a pályázatok:</w:t>
      </w:r>
    </w:p>
    <w:p w:rsidR="00DB7FD9" w:rsidRDefault="00541FC7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amelyek nem egyszeri és megismételhetetlen eredményeket hoznak, hanem hatásuk hosszú távon is fenntartható</w:t>
      </w:r>
    </w:p>
    <w:p w:rsidR="00DB7FD9" w:rsidRDefault="00541FC7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azok a jogi személyiséggel nem rendelkező társulások, baráti társaságok, amelyek más pályázati forrást hivatalos működési forma hiányában nem tudnak</w:t>
      </w:r>
      <w:r>
        <w:rPr>
          <w:sz w:val="24"/>
          <w:szCs w:val="24"/>
        </w:rPr>
        <w:t xml:space="preserve"> igénybe venni</w:t>
      </w:r>
    </w:p>
    <w:p w:rsidR="00DB7FD9" w:rsidRDefault="00541FC7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azok az együttműködések, amelyek erre a pályázatra több szervezetet is összefognak a cél érdekében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Alapítvány az elbírálási folyamat alatt a pályázók részére konzultációs napot biztosít, amelynek időpontjáról a pályázatok beérkezése után </w:t>
      </w:r>
      <w:proofErr w:type="spellStart"/>
      <w:r>
        <w:rPr>
          <w:sz w:val="24"/>
          <w:szCs w:val="24"/>
        </w:rPr>
        <w:t>email-ben</w:t>
      </w:r>
      <w:proofErr w:type="spellEnd"/>
      <w:r>
        <w:rPr>
          <w:sz w:val="24"/>
          <w:szCs w:val="24"/>
        </w:rPr>
        <w:t xml:space="preserve"> értesíti a pályázatot benyújtókat.</w:t>
      </w: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támogatás módja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 xml:space="preserve"> A támogatást </w:t>
      </w:r>
      <w:r w:rsidRPr="00541FC7">
        <w:rPr>
          <w:b/>
          <w:color w:val="FF0000"/>
          <w:sz w:val="24"/>
          <w:szCs w:val="24"/>
        </w:rPr>
        <w:t>egy összegben és előre utalja</w:t>
      </w:r>
      <w:r>
        <w:rPr>
          <w:sz w:val="24"/>
          <w:szCs w:val="24"/>
        </w:rPr>
        <w:t xml:space="preserve"> át az Alapítvány a kedvezményezett bankszámlájára.</w:t>
      </w: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DB7FD9" w:rsidRDefault="00DB7F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DB7FD9" w:rsidRDefault="0054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elszámolás módja</w:t>
      </w:r>
    </w:p>
    <w:p w:rsidR="00DB7FD9" w:rsidRDefault="00541FC7">
      <w:pPr>
        <w:rPr>
          <w:sz w:val="24"/>
          <w:szCs w:val="24"/>
        </w:rPr>
      </w:pPr>
      <w:r>
        <w:rPr>
          <w:sz w:val="24"/>
          <w:szCs w:val="24"/>
        </w:rPr>
        <w:t xml:space="preserve">A támogatással a kedvezményezett a megvalósítást követő 15 napon belül köteles elszámolni. Az elszámoláshoz szükséges: </w:t>
      </w:r>
    </w:p>
    <w:p w:rsidR="00DB7FD9" w:rsidRDefault="00541F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 xml:space="preserve">az Alapítvány által meghatározott tartalommal beszámoló a rendezvényről (kb.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 xml:space="preserve">: 2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/4 oldal terjedelemben) </w:t>
      </w:r>
    </w:p>
    <w:p w:rsidR="00DB7FD9" w:rsidRDefault="00541F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rendezvényen készült jó minőségű fotódokumentáció (minimum </w:t>
      </w:r>
      <w:proofErr w:type="gramStart"/>
      <w:r>
        <w:rPr>
          <w:color w:val="000000"/>
          <w:sz w:val="24"/>
          <w:szCs w:val="24"/>
        </w:rPr>
        <w:t xml:space="preserve">10 </w:t>
      </w:r>
      <w:r>
        <w:rPr>
          <w:color w:val="000000"/>
          <w:sz w:val="24"/>
          <w:szCs w:val="24"/>
        </w:rPr>
        <w:t xml:space="preserve"> fotó</w:t>
      </w:r>
      <w:proofErr w:type="gramEnd"/>
      <w:r>
        <w:rPr>
          <w:color w:val="000000"/>
          <w:sz w:val="24"/>
          <w:szCs w:val="24"/>
        </w:rPr>
        <w:t>)</w:t>
      </w:r>
    </w:p>
    <w:p w:rsidR="00DB7FD9" w:rsidRDefault="00541F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a támogatás felhasználását igazoló számlák másolatának és azok kifizetésének igazolása.</w:t>
      </w:r>
    </w:p>
    <w:sectPr w:rsidR="00DB7FD9" w:rsidSect="00DB7F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A52"/>
    <w:multiLevelType w:val="multilevel"/>
    <w:tmpl w:val="43FC9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42E7"/>
    <w:multiLevelType w:val="multilevel"/>
    <w:tmpl w:val="99723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72E58AF"/>
    <w:multiLevelType w:val="multilevel"/>
    <w:tmpl w:val="E6000D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AA0BD6"/>
    <w:multiLevelType w:val="multilevel"/>
    <w:tmpl w:val="A0F45830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B4FCA"/>
    <w:multiLevelType w:val="multilevel"/>
    <w:tmpl w:val="86E80DEC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B925CE"/>
    <w:multiLevelType w:val="multilevel"/>
    <w:tmpl w:val="F5182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C33CD"/>
    <w:multiLevelType w:val="multilevel"/>
    <w:tmpl w:val="04044C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E5A5EB2"/>
    <w:multiLevelType w:val="multilevel"/>
    <w:tmpl w:val="1D1CFA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B5620D6"/>
    <w:multiLevelType w:val="multilevel"/>
    <w:tmpl w:val="D8EEAF2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0E6585"/>
    <w:multiLevelType w:val="multilevel"/>
    <w:tmpl w:val="C4DCBB12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B7FD9"/>
    <w:rsid w:val="00541FC7"/>
    <w:rsid w:val="00DB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603140"/>
  </w:style>
  <w:style w:type="paragraph" w:styleId="Cmsor1">
    <w:name w:val="heading 1"/>
    <w:basedOn w:val="Norml"/>
    <w:next w:val="Norml"/>
    <w:rsid w:val="006031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6031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6031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6031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603140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6031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DB7FD9"/>
  </w:style>
  <w:style w:type="table" w:customStyle="1" w:styleId="TableNormal">
    <w:name w:val="Table Normal"/>
    <w:rsid w:val="00DB7F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60314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3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al"/>
    <w:next w:val="normal"/>
    <w:rsid w:val="00DB7F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omotivn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comotiv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giRqUhsmv8Cz35A3Rg0UR4X3g==">CgMxLjAyCGguZ2pkZ3hzMgloLjMwajB6bGwyCWguMWZvYjl0ZTIJaC4zem55c2g3OAByITF0Vl9Kd0xYY3ZtdFNvbTdfZGgxZDFXV2pacGhlU2s1eQ==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5214</Characters>
  <Application>Microsoft Office Word</Application>
  <DocSecurity>0</DocSecurity>
  <Lines>43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Felhasználó</cp:lastModifiedBy>
  <cp:revision>2</cp:revision>
  <dcterms:created xsi:type="dcterms:W3CDTF">2024-09-23T12:35:00Z</dcterms:created>
  <dcterms:modified xsi:type="dcterms:W3CDTF">2024-09-23T12:35:00Z</dcterms:modified>
</cp:coreProperties>
</file>